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A0" w:rsidRPr="00AF50A0" w:rsidRDefault="00AF50A0" w:rsidP="00AF50A0">
      <w:pPr>
        <w:spacing w:before="100" w:beforeAutospacing="1" w:after="100" w:afterAutospacing="1" w:line="240" w:lineRule="auto"/>
        <w:jc w:val="center"/>
        <w:outlineLvl w:val="0"/>
        <w:rPr>
          <w:rFonts w:ascii="Segoe Print" w:eastAsia="Times New Roman" w:hAnsi="Segoe Print" w:cs="Times New Roman"/>
          <w:b/>
          <w:bCs/>
          <w:color w:val="2F5496" w:themeColor="accent5" w:themeShade="BF"/>
          <w:kern w:val="36"/>
          <w:sz w:val="32"/>
          <w:szCs w:val="32"/>
          <w:u w:val="single"/>
          <w:lang w:eastAsia="pl-PL"/>
        </w:rPr>
      </w:pPr>
      <w:r w:rsidRPr="00AF50A0">
        <w:rPr>
          <w:rFonts w:ascii="Segoe Print" w:eastAsia="Times New Roman" w:hAnsi="Segoe Print" w:cs="Times New Roman"/>
          <w:b/>
          <w:bCs/>
          <w:color w:val="2F5496" w:themeColor="accent5" w:themeShade="BF"/>
          <w:kern w:val="36"/>
          <w:sz w:val="32"/>
          <w:szCs w:val="32"/>
          <w:u w:val="single"/>
          <w:lang w:eastAsia="pl-PL"/>
        </w:rPr>
        <w:t xml:space="preserve">Komosa ryżowa – bezglutenowe </w:t>
      </w:r>
      <w:proofErr w:type="spellStart"/>
      <w:r w:rsidRPr="00AF50A0">
        <w:rPr>
          <w:rFonts w:ascii="Segoe Print" w:eastAsia="Times New Roman" w:hAnsi="Segoe Print" w:cs="Times New Roman"/>
          <w:b/>
          <w:bCs/>
          <w:color w:val="2F5496" w:themeColor="accent5" w:themeShade="BF"/>
          <w:kern w:val="36"/>
          <w:sz w:val="32"/>
          <w:szCs w:val="32"/>
          <w:u w:val="single"/>
          <w:lang w:eastAsia="pl-PL"/>
        </w:rPr>
        <w:t>pseudozboże</w:t>
      </w:r>
      <w:bookmarkStart w:id="0" w:name="_GoBack"/>
      <w:proofErr w:type="spellEnd"/>
    </w:p>
    <w:p w:rsidR="00AF50A0" w:rsidRPr="00AF50A0" w:rsidRDefault="00AF50A0" w:rsidP="00AF5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F50A0">
        <w:rPr>
          <w:rFonts w:ascii="Times New Roman" w:eastAsia="Times New Roman" w:hAnsi="Times New Roman" w:cs="Times New Roman"/>
          <w:lang w:eastAsia="pl-PL"/>
        </w:rPr>
        <w:t>Komosa ryżowa (</w:t>
      </w:r>
      <w:proofErr w:type="spellStart"/>
      <w:r w:rsidRPr="00AF50A0">
        <w:rPr>
          <w:rFonts w:ascii="Times New Roman" w:eastAsia="Times New Roman" w:hAnsi="Times New Roman" w:cs="Times New Roman"/>
          <w:lang w:eastAsia="pl-PL"/>
        </w:rPr>
        <w:t>quinoa</w:t>
      </w:r>
      <w:proofErr w:type="spellEnd"/>
      <w:r w:rsidRPr="00AF50A0">
        <w:rPr>
          <w:rFonts w:ascii="Times New Roman" w:eastAsia="Times New Roman" w:hAnsi="Times New Roman" w:cs="Times New Roman"/>
          <w:lang w:eastAsia="pl-PL"/>
        </w:rPr>
        <w:t xml:space="preserve">) jest jedną z najstarszych roślin uprawnych świata i jedną z najbardziej </w:t>
      </w:r>
      <w:bookmarkEnd w:id="0"/>
      <w:r w:rsidRPr="00AF50A0">
        <w:rPr>
          <w:rFonts w:ascii="Times New Roman" w:eastAsia="Times New Roman" w:hAnsi="Times New Roman" w:cs="Times New Roman"/>
          <w:lang w:eastAsia="pl-PL"/>
        </w:rPr>
        <w:t xml:space="preserve">odżywczych. Komosa ryżowa zawiera nadzwyczaj wysoką, jak na roślinę, ilość białka, wszystkie niezbędne aminokwasy, wapń, żelazo, miedź, fosfor, witaminy z grupy B. </w:t>
      </w:r>
      <w:proofErr w:type="spellStart"/>
      <w:r w:rsidRPr="00AF50A0">
        <w:rPr>
          <w:rFonts w:ascii="Times New Roman" w:eastAsia="Times New Roman" w:hAnsi="Times New Roman" w:cs="Times New Roman"/>
          <w:lang w:eastAsia="pl-PL"/>
        </w:rPr>
        <w:t>Quinoa</w:t>
      </w:r>
      <w:proofErr w:type="spellEnd"/>
      <w:r w:rsidRPr="00AF50A0">
        <w:rPr>
          <w:rFonts w:ascii="Times New Roman" w:eastAsia="Times New Roman" w:hAnsi="Times New Roman" w:cs="Times New Roman"/>
          <w:lang w:eastAsia="pl-PL"/>
        </w:rPr>
        <w:t xml:space="preserve"> nie zawiera też glutenu. Można nią zastąpić ziemniaki lub ryż. Jedną z korzyści spożywania komosy ryżowej jest spadek poziomu szkodliwego cholesterolu we krwi. Jakie jeszcze składniki odżywcze zawiera komosa i jaki ma wpływ na organizm?</w:t>
      </w:r>
    </w:p>
    <w:p w:rsidR="00AF50A0" w:rsidRPr="00AF50A0" w:rsidRDefault="00AF50A0" w:rsidP="00AF50A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F50A0" w:rsidRPr="00AF50A0" w:rsidRDefault="00AF50A0" w:rsidP="00AF50A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1" w:name="image_43223446-b2f0-40b3-bc46-ba43d877d2"/>
      <w:bookmarkEnd w:id="1"/>
      <w:r w:rsidRPr="00AF50A0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6CC5FDC4" wp14:editId="02A53BE5">
            <wp:extent cx="5457825" cy="2000250"/>
            <wp:effectExtent l="0" t="0" r="9525" b="0"/>
            <wp:docPr id="2" name="Obraz 2" descr="Komosa ryżowa (quino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omosa ryżowa (quinoa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0A0" w:rsidRPr="007123AE" w:rsidRDefault="00AF50A0" w:rsidP="007123A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7123AE">
        <w:rPr>
          <w:rFonts w:ascii="Times New Roman" w:eastAsia="Times New Roman" w:hAnsi="Times New Roman" w:cs="Times New Roman"/>
          <w:b/>
          <w:bCs/>
          <w:lang w:eastAsia="pl-PL"/>
        </w:rPr>
        <w:t>Wartość odżywcza komosy ryżowej</w:t>
      </w:r>
    </w:p>
    <w:p w:rsidR="00AF50A0" w:rsidRDefault="00AF50A0" w:rsidP="00AF50A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F50A0">
        <w:rPr>
          <w:rFonts w:ascii="Times New Roman" w:eastAsia="Times New Roman" w:hAnsi="Times New Roman" w:cs="Times New Roman"/>
          <w:lang w:eastAsia="pl-PL"/>
        </w:rPr>
        <w:t xml:space="preserve">Komosa ryżowa odznacza się zbalansowaną zawartością wszystkich substancji odżywczych. Szklanka ugotowanych ziaren (około 185 g) zawiera średnio 220 kcal. Na kaloryczność komosy ryżowej składają się węglowodany złożone - 39 g (w tym 5 g błonnik), białko - 8 g i </w:t>
      </w:r>
      <w:r w:rsidRPr="00AF50A0">
        <w:rPr>
          <w:rFonts w:ascii="Times New Roman" w:eastAsia="Times New Roman" w:hAnsi="Times New Roman" w:cs="Times New Roman"/>
          <w:color w:val="0070C0"/>
          <w:shd w:val="clear" w:color="auto" w:fill="FFFFFF"/>
          <w:lang w:eastAsia="pl-PL"/>
        </w:rPr>
        <w:t>tłuszcz</w:t>
      </w:r>
      <w:r w:rsidRPr="00AF50A0">
        <w:rPr>
          <w:rFonts w:ascii="Times New Roman" w:eastAsia="Times New Roman" w:hAnsi="Times New Roman" w:cs="Times New Roman"/>
          <w:lang w:eastAsia="pl-PL"/>
        </w:rPr>
        <w:t xml:space="preserve"> - 4 g. W porcji znajdują się pokaźne ilości </w:t>
      </w:r>
      <w:hyperlink r:id="rId6" w:history="1">
        <w:r w:rsidRPr="00AF50A0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witamin</w:t>
        </w:r>
      </w:hyperlink>
      <w:r w:rsidRPr="00AF50A0">
        <w:rPr>
          <w:rFonts w:ascii="Times New Roman" w:eastAsia="Times New Roman" w:hAnsi="Times New Roman" w:cs="Times New Roman"/>
          <w:lang w:eastAsia="pl-PL"/>
        </w:rPr>
        <w:t xml:space="preserve"> z grupy B (tiamina - 14 proc. RDA, ryboflawina - 12 proc. RDA, </w:t>
      </w:r>
      <w:r w:rsidRPr="00AF50A0">
        <w:rPr>
          <w:rFonts w:ascii="Times New Roman" w:eastAsia="Times New Roman" w:hAnsi="Times New Roman" w:cs="Times New Roman"/>
          <w:color w:val="0070C0"/>
          <w:shd w:val="clear" w:color="auto" w:fill="FFFFFF"/>
          <w:lang w:eastAsia="pl-PL"/>
        </w:rPr>
        <w:t>witamina</w:t>
      </w:r>
      <w:r w:rsidRPr="00AF50A0">
        <w:rPr>
          <w:rFonts w:ascii="Times New Roman" w:eastAsia="Times New Roman" w:hAnsi="Times New Roman" w:cs="Times New Roman"/>
          <w:lang w:eastAsia="pl-PL"/>
        </w:rPr>
        <w:t xml:space="preserve"> B6 - 11 proc. RDA, niacyna - 4 proc. RDA). W komosie ryżowej obecny jest również </w:t>
      </w:r>
      <w:hyperlink r:id="rId7" w:history="1">
        <w:r w:rsidRPr="00AF50A0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kwas foliowy</w:t>
        </w:r>
      </w:hyperlink>
      <w:r w:rsidRPr="00AF50A0">
        <w:rPr>
          <w:rFonts w:ascii="Times New Roman" w:eastAsia="Times New Roman" w:hAnsi="Times New Roman" w:cs="Times New Roman"/>
          <w:lang w:eastAsia="pl-PL"/>
        </w:rPr>
        <w:t xml:space="preserve"> (prawie 20 proc. RDA) i witamina E. </w:t>
      </w:r>
      <w:proofErr w:type="spellStart"/>
      <w:r w:rsidRPr="00AF50A0">
        <w:rPr>
          <w:rFonts w:ascii="Times New Roman" w:eastAsia="Times New Roman" w:hAnsi="Times New Roman" w:cs="Times New Roman"/>
          <w:lang w:eastAsia="pl-PL"/>
        </w:rPr>
        <w:t>Quinoa</w:t>
      </w:r>
      <w:proofErr w:type="spellEnd"/>
      <w:r w:rsidRPr="00AF50A0">
        <w:rPr>
          <w:rFonts w:ascii="Times New Roman" w:eastAsia="Times New Roman" w:hAnsi="Times New Roman" w:cs="Times New Roman"/>
          <w:lang w:eastAsia="pl-PL"/>
        </w:rPr>
        <w:t xml:space="preserve"> bogata jest w niemal wszystkie niezbędne dla organizmu minerały: mangan, </w:t>
      </w:r>
      <w:hyperlink r:id="rId8" w:history="1">
        <w:r w:rsidRPr="00AF50A0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magnez</w:t>
        </w:r>
      </w:hyperlink>
      <w:r w:rsidRPr="00AF50A0">
        <w:rPr>
          <w:rFonts w:ascii="Times New Roman" w:eastAsia="Times New Roman" w:hAnsi="Times New Roman" w:cs="Times New Roman"/>
          <w:lang w:eastAsia="pl-PL"/>
        </w:rPr>
        <w:t xml:space="preserve">, fosfor, miedź, żelazo, cynk, potas, </w:t>
      </w:r>
      <w:hyperlink r:id="rId9" w:history="1">
        <w:r w:rsidRPr="00AF50A0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selen</w:t>
        </w:r>
      </w:hyperlink>
      <w:r w:rsidRPr="00AF50A0">
        <w:rPr>
          <w:rFonts w:ascii="Times New Roman" w:eastAsia="Times New Roman" w:hAnsi="Times New Roman" w:cs="Times New Roman"/>
          <w:lang w:eastAsia="pl-PL"/>
        </w:rPr>
        <w:t xml:space="preserve">, wapń (podano w ilości od największej). To, co wyróżnia komosę na tle kasz i zbóż, to jej niski </w:t>
      </w:r>
      <w:hyperlink r:id="rId10" w:history="1">
        <w:r w:rsidRPr="00AF50A0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 xml:space="preserve">indeks </w:t>
        </w:r>
        <w:proofErr w:type="spellStart"/>
        <w:r w:rsidRPr="00AF50A0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glikemiczny</w:t>
        </w:r>
        <w:proofErr w:type="spellEnd"/>
      </w:hyperlink>
      <w:r w:rsidRPr="00AF50A0">
        <w:rPr>
          <w:rFonts w:ascii="Times New Roman" w:eastAsia="Times New Roman" w:hAnsi="Times New Roman" w:cs="Times New Roman"/>
          <w:lang w:eastAsia="pl-PL"/>
        </w:rPr>
        <w:t xml:space="preserve"> IG=35 (dotyczy ziaren ugotowanych) oraz całkowity brak glutenu.</w:t>
      </w:r>
    </w:p>
    <w:p w:rsidR="00AF50A0" w:rsidRPr="007123AE" w:rsidRDefault="00AF50A0" w:rsidP="007123A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7123AE">
        <w:rPr>
          <w:rFonts w:ascii="Times New Roman" w:eastAsia="Times New Roman" w:hAnsi="Times New Roman" w:cs="Times New Roman"/>
          <w:b/>
          <w:bCs/>
          <w:lang w:eastAsia="pl-PL"/>
        </w:rPr>
        <w:t>Kulinarne zastosowanie komosy ryżowej</w:t>
      </w:r>
    </w:p>
    <w:p w:rsidR="00AF50A0" w:rsidRPr="00AF50A0" w:rsidRDefault="00AF50A0" w:rsidP="00AF5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F50A0">
        <w:rPr>
          <w:rFonts w:ascii="Times New Roman" w:eastAsia="Times New Roman" w:hAnsi="Times New Roman" w:cs="Times New Roman"/>
          <w:lang w:eastAsia="pl-PL"/>
        </w:rPr>
        <w:t>Komosa ryżowa ma charakterystyczny orzechowy aromat i strukturę zbliżoną do kaszy czy ryżu. Można użyć ją w sposób, w jaki wykorzystuje się standardowe produkty sypkie. Ważne, by ziarna komosy były uprzednio namoczone i/lub poddane obróbce termicznej. Komosę można z powodzeniem dodawać do zup, dań warzywnych lub jeść samą z dodatkiem oliwy i przypraw. Mąka z komosy służy ponadto jako zamiennik części tradycyjnej mąki przy produkcji pieczywa oraz wyrobów cukierniczych. Do tego celu można użyć również całych nasion uprzednio namoczonych, ugotowanych lub uprażonych.</w:t>
      </w:r>
    </w:p>
    <w:p w:rsidR="00AF50A0" w:rsidRPr="007123AE" w:rsidRDefault="00AF50A0" w:rsidP="007123A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7123AE">
        <w:rPr>
          <w:rFonts w:ascii="Times New Roman" w:eastAsia="Times New Roman" w:hAnsi="Times New Roman" w:cs="Times New Roman"/>
          <w:b/>
          <w:bCs/>
          <w:lang w:eastAsia="pl-PL"/>
        </w:rPr>
        <w:t>Komosa ryżowa zawiera korzystny skład aminokwasowy.</w:t>
      </w:r>
    </w:p>
    <w:p w:rsidR="00AF50A0" w:rsidRPr="007123AE" w:rsidRDefault="00AF50A0" w:rsidP="007123A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proofErr w:type="spellStart"/>
      <w:r w:rsidRPr="007123AE">
        <w:rPr>
          <w:rFonts w:ascii="Times New Roman" w:eastAsia="Times New Roman" w:hAnsi="Times New Roman" w:cs="Times New Roman"/>
          <w:b/>
          <w:bCs/>
          <w:lang w:eastAsia="pl-PL"/>
        </w:rPr>
        <w:t>Quinoa</w:t>
      </w:r>
      <w:proofErr w:type="spellEnd"/>
      <w:r w:rsidR="007123AE">
        <w:rPr>
          <w:rFonts w:ascii="Times New Roman" w:eastAsia="Times New Roman" w:hAnsi="Times New Roman" w:cs="Times New Roman"/>
          <w:b/>
          <w:bCs/>
          <w:lang w:eastAsia="pl-PL"/>
        </w:rPr>
        <w:t xml:space="preserve"> jest</w:t>
      </w:r>
      <w:r w:rsidRPr="007123AE">
        <w:rPr>
          <w:rFonts w:ascii="Times New Roman" w:eastAsia="Times New Roman" w:hAnsi="Times New Roman" w:cs="Times New Roman"/>
          <w:b/>
          <w:bCs/>
          <w:lang w:eastAsia="pl-PL"/>
        </w:rPr>
        <w:t xml:space="preserve"> doskonałym źródłem nienasyconych kwasów tłuszczowych.</w:t>
      </w:r>
    </w:p>
    <w:p w:rsidR="00AF50A0" w:rsidRPr="007123AE" w:rsidRDefault="00AF50A0" w:rsidP="007123A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7123AE">
        <w:rPr>
          <w:rFonts w:ascii="Times New Roman" w:eastAsia="Times New Roman" w:hAnsi="Times New Roman" w:cs="Times New Roman"/>
          <w:b/>
          <w:bCs/>
          <w:lang w:eastAsia="pl-PL"/>
        </w:rPr>
        <w:t>Spożywanie ziaren komosy zmniejsza stres oksydacyjny</w:t>
      </w:r>
    </w:p>
    <w:p w:rsidR="00153336" w:rsidRDefault="00153336"/>
    <w:sectPr w:rsidR="00153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93466"/>
    <w:multiLevelType w:val="multilevel"/>
    <w:tmpl w:val="FA5C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1812A4"/>
    <w:multiLevelType w:val="hybridMultilevel"/>
    <w:tmpl w:val="37E0E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A0"/>
    <w:rsid w:val="00153336"/>
    <w:rsid w:val="007123AE"/>
    <w:rsid w:val="00A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3747D-0D57-4036-BC5A-D85E7FAB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1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50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78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37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15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1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8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239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1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49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27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52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91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16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1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021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8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35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bieta.onet.pl/zdrowie/profilaktyka/magnez-wlasciwosci-naturalne-zrodla-objawy-i-skutki-niedobru/j08cy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bieta.onet.pl/zdrowie/profilaktyka/kwas-foliowy-rola-w-organizmie-naturalne-zrodla-konsekwencje-niedoborow/lcm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bieta.onet.pl/zdrowie/witaminy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kobieta.onet.pl/zdrowie/profilaktyka/indeks-glikemiczny-czym-jest-produkty-o-niskim-i-wysokim-ig/qt2tt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bieta.onet.pl/zdrowie/profilaktyka/selen-wlasciwosci-zrodla-skutki-niedoboru-i-nadmiaru-suplementy/drl26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2016-04-18T08:49:00Z</dcterms:created>
  <dcterms:modified xsi:type="dcterms:W3CDTF">2016-04-18T08:56:00Z</dcterms:modified>
</cp:coreProperties>
</file>